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233" w:rsidRPr="00FD3233" w:rsidRDefault="00FD3233" w:rsidP="00FD3233">
      <w:pPr>
        <w:spacing w:after="0" w:line="480" w:lineRule="auto"/>
        <w:rPr>
          <w:rFonts w:ascii="Times New Roman" w:hAnsi="Times New Roman" w:cs="Times New Roman"/>
          <w:sz w:val="24"/>
          <w:szCs w:val="24"/>
        </w:rPr>
      </w:pPr>
      <w:bookmarkStart w:id="0" w:name="_GoBack"/>
      <w:bookmarkEnd w:id="0"/>
      <w:r w:rsidRPr="00FD3233">
        <w:rPr>
          <w:rFonts w:ascii="Times New Roman" w:hAnsi="Times New Roman" w:cs="Times New Roman"/>
          <w:sz w:val="24"/>
          <w:szCs w:val="24"/>
        </w:rPr>
        <w:t xml:space="preserve">Student’s Name </w:t>
      </w:r>
    </w:p>
    <w:p w:rsidR="00FD3233" w:rsidRPr="00FD3233" w:rsidRDefault="00FD3233" w:rsidP="00FD3233">
      <w:pPr>
        <w:spacing w:after="0" w:line="480" w:lineRule="auto"/>
        <w:rPr>
          <w:rFonts w:ascii="Times New Roman" w:hAnsi="Times New Roman" w:cs="Times New Roman"/>
          <w:sz w:val="24"/>
          <w:szCs w:val="24"/>
        </w:rPr>
      </w:pPr>
      <w:r w:rsidRPr="00FD3233">
        <w:rPr>
          <w:rFonts w:ascii="Times New Roman" w:hAnsi="Times New Roman" w:cs="Times New Roman"/>
          <w:sz w:val="24"/>
          <w:szCs w:val="24"/>
        </w:rPr>
        <w:t xml:space="preserve">Professor’s Name </w:t>
      </w:r>
    </w:p>
    <w:p w:rsidR="00FD3233" w:rsidRPr="00FD3233" w:rsidRDefault="00FD3233" w:rsidP="00FD3233">
      <w:pPr>
        <w:spacing w:after="0" w:line="480" w:lineRule="auto"/>
        <w:rPr>
          <w:rFonts w:ascii="Times New Roman" w:hAnsi="Times New Roman" w:cs="Times New Roman"/>
          <w:sz w:val="24"/>
          <w:szCs w:val="24"/>
        </w:rPr>
      </w:pPr>
      <w:r w:rsidRPr="00FD3233">
        <w:rPr>
          <w:rFonts w:ascii="Times New Roman" w:hAnsi="Times New Roman" w:cs="Times New Roman"/>
          <w:sz w:val="24"/>
          <w:szCs w:val="24"/>
        </w:rPr>
        <w:t xml:space="preserve">Course </w:t>
      </w:r>
    </w:p>
    <w:p w:rsidR="00FD3233" w:rsidRPr="00FD3233" w:rsidRDefault="00FD3233" w:rsidP="00FD3233">
      <w:pPr>
        <w:spacing w:after="0" w:line="480" w:lineRule="auto"/>
        <w:rPr>
          <w:rFonts w:ascii="Times New Roman" w:hAnsi="Times New Roman" w:cs="Times New Roman"/>
          <w:sz w:val="24"/>
          <w:szCs w:val="24"/>
        </w:rPr>
      </w:pPr>
      <w:r w:rsidRPr="00FD3233">
        <w:rPr>
          <w:rFonts w:ascii="Times New Roman" w:hAnsi="Times New Roman" w:cs="Times New Roman"/>
          <w:sz w:val="24"/>
          <w:szCs w:val="24"/>
        </w:rPr>
        <w:t xml:space="preserve">Date </w:t>
      </w:r>
    </w:p>
    <w:p w:rsidR="00FD3233" w:rsidRPr="00FD3233" w:rsidRDefault="00FD3233" w:rsidP="00FD3233">
      <w:pPr>
        <w:spacing w:after="0" w:line="480" w:lineRule="auto"/>
        <w:jc w:val="center"/>
        <w:rPr>
          <w:rFonts w:ascii="Times New Roman" w:hAnsi="Times New Roman" w:cs="Times New Roman"/>
          <w:sz w:val="24"/>
          <w:szCs w:val="24"/>
        </w:rPr>
      </w:pPr>
      <w:r w:rsidRPr="00FD3233">
        <w:rPr>
          <w:rFonts w:ascii="Times New Roman" w:hAnsi="Times New Roman" w:cs="Times New Roman"/>
          <w:sz w:val="24"/>
          <w:szCs w:val="24"/>
        </w:rPr>
        <w:t xml:space="preserve">Comparing and Contrasting the Narrator and his Brother, Sonny in </w:t>
      </w:r>
      <w:r w:rsidR="00854322">
        <w:rPr>
          <w:rFonts w:ascii="Times New Roman" w:hAnsi="Times New Roman" w:cs="Times New Roman"/>
          <w:sz w:val="24"/>
          <w:szCs w:val="24"/>
        </w:rPr>
        <w:t>“</w:t>
      </w:r>
      <w:r w:rsidRPr="00854322">
        <w:rPr>
          <w:rFonts w:ascii="Times New Roman" w:hAnsi="Times New Roman" w:cs="Times New Roman"/>
          <w:sz w:val="24"/>
          <w:szCs w:val="24"/>
        </w:rPr>
        <w:t>Sonny’s Blues</w:t>
      </w:r>
      <w:r w:rsidR="00854322" w:rsidRPr="00854322">
        <w:rPr>
          <w:rFonts w:ascii="Times New Roman" w:hAnsi="Times New Roman" w:cs="Times New Roman"/>
          <w:sz w:val="24"/>
          <w:szCs w:val="24"/>
        </w:rPr>
        <w:t>”</w:t>
      </w:r>
    </w:p>
    <w:p w:rsidR="00FD3233" w:rsidRPr="00FD3233" w:rsidRDefault="00854322" w:rsidP="00FD323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FD3233" w:rsidRPr="00854322">
        <w:rPr>
          <w:rFonts w:ascii="Times New Roman" w:hAnsi="Times New Roman" w:cs="Times New Roman"/>
          <w:sz w:val="24"/>
          <w:szCs w:val="24"/>
        </w:rPr>
        <w:t>Sonny’s Blues</w:t>
      </w:r>
      <w:r>
        <w:rPr>
          <w:rFonts w:ascii="Times New Roman" w:hAnsi="Times New Roman" w:cs="Times New Roman"/>
          <w:sz w:val="24"/>
          <w:szCs w:val="24"/>
        </w:rPr>
        <w:t>”</w:t>
      </w:r>
      <w:r w:rsidR="00FD3233" w:rsidRPr="00FD3233">
        <w:rPr>
          <w:rFonts w:ascii="Times New Roman" w:hAnsi="Times New Roman" w:cs="Times New Roman"/>
          <w:sz w:val="24"/>
          <w:szCs w:val="24"/>
        </w:rPr>
        <w:t xml:space="preserve"> narrates the lives of two brothers who grew up in Harlem in the early 1960s. The two brothers live their lives different despite being raised in the same household. Despite their differences, Sonny and his brother are closer to each even when they are far away from one another. Baldwin contrasts and compares the two brothers who not only differ in the way they internalize and cope with the problems but also depicts the remorsefulness in </w:t>
      </w:r>
      <w:r>
        <w:rPr>
          <w:rFonts w:ascii="Times New Roman" w:hAnsi="Times New Roman" w:cs="Times New Roman"/>
          <w:sz w:val="24"/>
          <w:szCs w:val="24"/>
        </w:rPr>
        <w:t xml:space="preserve">the narrator </w:t>
      </w:r>
      <w:r w:rsidR="00FD3233" w:rsidRPr="00FD3233">
        <w:rPr>
          <w:rFonts w:ascii="Times New Roman" w:hAnsi="Times New Roman" w:cs="Times New Roman"/>
          <w:sz w:val="24"/>
          <w:szCs w:val="24"/>
        </w:rPr>
        <w:t xml:space="preserve">for not being in the life of his brother. </w:t>
      </w:r>
    </w:p>
    <w:p w:rsidR="00FD3233" w:rsidRPr="00FD3233" w:rsidRDefault="00854322" w:rsidP="00FD323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author contrasts the way the two brothers internalize and cope with their problems. </w:t>
      </w:r>
      <w:r w:rsidR="00FD3233" w:rsidRPr="00FD3233">
        <w:rPr>
          <w:rFonts w:ascii="Times New Roman" w:hAnsi="Times New Roman" w:cs="Times New Roman"/>
          <w:sz w:val="24"/>
          <w:szCs w:val="24"/>
        </w:rPr>
        <w:t xml:space="preserve">The narrator does not know how to control his emotions, compared to his brother who keeps showing off his emotions. Whenever something makes him angry, the narrator stuffs his emotions down even when he is very disappointed. For example, when he found that his brother, Sonny, was arrested, he is unable to show his emotions. Instead, he prefers to respond with resentment; for instance, the narrator says that he “couldn’t believe it; but what” he meant by that is that he “couldn’t find any room for it anywhere inside” him (Baldwin 17). Even though he is disappointed with Sammy for being a junkie, the narrator fails to verbalize his feelings towards his disappointing brother. </w:t>
      </w:r>
    </w:p>
    <w:p w:rsidR="00FD3233" w:rsidRPr="00FD3233" w:rsidRDefault="00FD3233" w:rsidP="00FD3233">
      <w:pPr>
        <w:spacing w:after="0" w:line="480" w:lineRule="auto"/>
        <w:ind w:firstLine="720"/>
        <w:rPr>
          <w:rFonts w:ascii="Times New Roman" w:hAnsi="Times New Roman" w:cs="Times New Roman"/>
          <w:sz w:val="24"/>
          <w:szCs w:val="24"/>
        </w:rPr>
      </w:pPr>
      <w:r w:rsidRPr="00FD3233">
        <w:rPr>
          <w:rFonts w:ascii="Times New Roman" w:hAnsi="Times New Roman" w:cs="Times New Roman"/>
          <w:sz w:val="24"/>
          <w:szCs w:val="24"/>
        </w:rPr>
        <w:t xml:space="preserve">Unlike his brother, Sonny, who tries to face his problems head-on, the narrator is unable to cope and deal with his problems. Instead, he prefers to act childish and sometimes he even preferred to fold his arms as well as become silent. The two brothers have different ways of </w:t>
      </w:r>
      <w:r w:rsidRPr="00FD3233">
        <w:rPr>
          <w:rFonts w:ascii="Times New Roman" w:hAnsi="Times New Roman" w:cs="Times New Roman"/>
          <w:sz w:val="24"/>
          <w:szCs w:val="24"/>
        </w:rPr>
        <w:lastRenderedPageBreak/>
        <w:t>responding to crises; for instance, Sonny prefers to run away either mentally or physically, while the narrator prefers to evade them completely. Sonny runs away from school to join the navy as a way to move away from Harlem. Unlike his brother who tried to convince him to stay and finish up schooling, Sonny is convinced that moving away would be the best solution to his current troubles</w:t>
      </w:r>
      <w:r w:rsidR="00854322">
        <w:rPr>
          <w:rFonts w:ascii="Times New Roman" w:hAnsi="Times New Roman" w:cs="Times New Roman"/>
          <w:sz w:val="24"/>
          <w:szCs w:val="24"/>
        </w:rPr>
        <w:t xml:space="preserve">. Sonny tells his brother that he </w:t>
      </w:r>
      <w:proofErr w:type="spellStart"/>
      <w:r w:rsidRPr="00FD3233">
        <w:rPr>
          <w:rFonts w:ascii="Times New Roman" w:hAnsi="Times New Roman" w:cs="Times New Roman"/>
          <w:sz w:val="24"/>
          <w:szCs w:val="24"/>
        </w:rPr>
        <w:t>ain’t</w:t>
      </w:r>
      <w:proofErr w:type="spellEnd"/>
      <w:r w:rsidRPr="00FD3233">
        <w:rPr>
          <w:rFonts w:ascii="Times New Roman" w:hAnsi="Times New Roman" w:cs="Times New Roman"/>
          <w:sz w:val="24"/>
          <w:szCs w:val="24"/>
        </w:rPr>
        <w:t xml:space="preserve"> </w:t>
      </w:r>
      <w:r w:rsidR="00854322">
        <w:rPr>
          <w:rFonts w:ascii="Times New Roman" w:hAnsi="Times New Roman" w:cs="Times New Roman"/>
          <w:sz w:val="24"/>
          <w:szCs w:val="24"/>
        </w:rPr>
        <w:t>“</w:t>
      </w:r>
      <w:r w:rsidRPr="00FD3233">
        <w:rPr>
          <w:rFonts w:ascii="Times New Roman" w:hAnsi="Times New Roman" w:cs="Times New Roman"/>
          <w:sz w:val="24"/>
          <w:szCs w:val="24"/>
        </w:rPr>
        <w:t xml:space="preserve">learning nothing in school” as he moved out (Baldwin 32). Even though the narrator convinces his brother to face his problems, he, however, does not dare to face his problems. Sonny has decided to take a step to move away from Harlem because he thinks that staying in that environment is causing him more trouble. </w:t>
      </w:r>
    </w:p>
    <w:p w:rsidR="00FD3233" w:rsidRPr="00FD3233" w:rsidRDefault="00854322" w:rsidP="0085432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author further depicts </w:t>
      </w:r>
      <w:r w:rsidRPr="00FD3233">
        <w:rPr>
          <w:rFonts w:ascii="Times New Roman" w:hAnsi="Times New Roman" w:cs="Times New Roman"/>
          <w:sz w:val="24"/>
          <w:szCs w:val="24"/>
        </w:rPr>
        <w:t xml:space="preserve">the remorsefulness in </w:t>
      </w:r>
      <w:r>
        <w:rPr>
          <w:rFonts w:ascii="Times New Roman" w:hAnsi="Times New Roman" w:cs="Times New Roman"/>
          <w:sz w:val="24"/>
          <w:szCs w:val="24"/>
        </w:rPr>
        <w:t xml:space="preserve">the narrator </w:t>
      </w:r>
      <w:r w:rsidRPr="00FD3233">
        <w:rPr>
          <w:rFonts w:ascii="Times New Roman" w:hAnsi="Times New Roman" w:cs="Times New Roman"/>
          <w:sz w:val="24"/>
          <w:szCs w:val="24"/>
        </w:rPr>
        <w:t xml:space="preserve">for not being in the life of </w:t>
      </w:r>
      <w:r>
        <w:rPr>
          <w:rFonts w:ascii="Times New Roman" w:hAnsi="Times New Roman" w:cs="Times New Roman"/>
          <w:sz w:val="24"/>
          <w:szCs w:val="24"/>
        </w:rPr>
        <w:t xml:space="preserve">his brother. </w:t>
      </w:r>
      <w:r w:rsidR="00FD3233" w:rsidRPr="00FD3233">
        <w:rPr>
          <w:rFonts w:ascii="Times New Roman" w:hAnsi="Times New Roman" w:cs="Times New Roman"/>
          <w:sz w:val="24"/>
          <w:szCs w:val="24"/>
        </w:rPr>
        <w:t xml:space="preserve">Despite their differences, the two brothers have the strongest bond with each other. The two try to keep their mother’s last wish before she passed on for them to stay close. Even after Sonny refused to go to school anymore the narrator calms down and offers to assist him instead. He says that “I’ll help you do whatever you want to do; just try to put up with it till I come back” (Baldwin 32). The narrator is trying to keep his promise to keep care of Sonny even though he is disappointed with him. From their argument, the narrator is obviously upset with Sonny, but he tries to stay close to his brother. Even after </w:t>
      </w:r>
      <w:proofErr w:type="gramStart"/>
      <w:r w:rsidR="00FD3233" w:rsidRPr="00FD3233">
        <w:rPr>
          <w:rFonts w:ascii="Times New Roman" w:hAnsi="Times New Roman" w:cs="Times New Roman"/>
          <w:sz w:val="24"/>
          <w:szCs w:val="24"/>
        </w:rPr>
        <w:t>they</w:t>
      </w:r>
      <w:proofErr w:type="gramEnd"/>
      <w:r w:rsidR="00FD3233" w:rsidRPr="00FD3233">
        <w:rPr>
          <w:rFonts w:ascii="Times New Roman" w:hAnsi="Times New Roman" w:cs="Times New Roman"/>
          <w:sz w:val="24"/>
          <w:szCs w:val="24"/>
        </w:rPr>
        <w:t xml:space="preserve"> both moved away from each, the two brothers feel guilty of not staying close to each other as per their dying mother’s wish. Sonny demonstrates this guilt clearly in his letter in which he says that “you don’t know how much I needed to hear from you; I wanted to write you many a time, but I dug how much I must have hurt you” (Baldwin 22). Despite being the disappointing brother, Sonny manages to demonstrate courage to say sorry to his brother for his actions in the letter, which further illustrates their strong connection to each other. </w:t>
      </w:r>
    </w:p>
    <w:p w:rsidR="009B756E" w:rsidRPr="00FD3233" w:rsidRDefault="00FD3233" w:rsidP="00FD3233">
      <w:pPr>
        <w:spacing w:after="0" w:line="480" w:lineRule="auto"/>
        <w:ind w:firstLine="720"/>
        <w:rPr>
          <w:rFonts w:ascii="Times New Roman" w:hAnsi="Times New Roman" w:cs="Times New Roman"/>
          <w:sz w:val="24"/>
          <w:szCs w:val="24"/>
        </w:rPr>
      </w:pPr>
      <w:r w:rsidRPr="00FD3233">
        <w:rPr>
          <w:rFonts w:ascii="Times New Roman" w:hAnsi="Times New Roman" w:cs="Times New Roman"/>
          <w:sz w:val="24"/>
          <w:szCs w:val="24"/>
        </w:rPr>
        <w:lastRenderedPageBreak/>
        <w:t>In conclusion, “Sonny’s Blue” describes the lives of two brothers who</w:t>
      </w:r>
      <w:r w:rsidR="00854322">
        <w:rPr>
          <w:rFonts w:ascii="Times New Roman" w:hAnsi="Times New Roman" w:cs="Times New Roman"/>
          <w:sz w:val="24"/>
          <w:szCs w:val="24"/>
        </w:rPr>
        <w:t>,</w:t>
      </w:r>
      <w:r w:rsidRPr="00FD3233">
        <w:rPr>
          <w:rFonts w:ascii="Times New Roman" w:hAnsi="Times New Roman" w:cs="Times New Roman"/>
          <w:sz w:val="24"/>
          <w:szCs w:val="24"/>
        </w:rPr>
        <w:t xml:space="preserve"> despite growing up in the same environment developed</w:t>
      </w:r>
      <w:r w:rsidR="00854322">
        <w:rPr>
          <w:rFonts w:ascii="Times New Roman" w:hAnsi="Times New Roman" w:cs="Times New Roman"/>
          <w:sz w:val="24"/>
          <w:szCs w:val="24"/>
        </w:rPr>
        <w:t>,</w:t>
      </w:r>
      <w:r w:rsidRPr="00FD3233">
        <w:rPr>
          <w:rFonts w:ascii="Times New Roman" w:hAnsi="Times New Roman" w:cs="Times New Roman"/>
          <w:sz w:val="24"/>
          <w:szCs w:val="24"/>
        </w:rPr>
        <w:t xml:space="preserve"> two distinct character traits. Sonny is a drug addict who finds peace in drugs while his brother, the narrator, prefers to console himself in silence instead of approaching his issues. Despite their differences, the two brothers have managed to retain their sibling bond even while in crisis.</w:t>
      </w: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jc w:val="center"/>
        <w:rPr>
          <w:rFonts w:ascii="Times New Roman" w:hAnsi="Times New Roman" w:cs="Times New Roman"/>
          <w:sz w:val="24"/>
          <w:szCs w:val="24"/>
        </w:rPr>
      </w:pPr>
      <w:r w:rsidRPr="00FD3233">
        <w:rPr>
          <w:rFonts w:ascii="Times New Roman" w:hAnsi="Times New Roman" w:cs="Times New Roman"/>
          <w:sz w:val="24"/>
          <w:szCs w:val="24"/>
        </w:rPr>
        <w:lastRenderedPageBreak/>
        <w:t>Work Cited</w:t>
      </w:r>
    </w:p>
    <w:p w:rsidR="00FD3233" w:rsidRPr="00FD3233" w:rsidRDefault="00FD3233" w:rsidP="00FD3233">
      <w:pPr>
        <w:spacing w:after="0" w:line="480" w:lineRule="auto"/>
        <w:ind w:left="720" w:hanging="720"/>
        <w:rPr>
          <w:rFonts w:ascii="Times New Roman" w:hAnsi="Times New Roman" w:cs="Times New Roman"/>
          <w:sz w:val="24"/>
          <w:szCs w:val="24"/>
        </w:rPr>
      </w:pPr>
      <w:r w:rsidRPr="00FD3233">
        <w:rPr>
          <w:rFonts w:ascii="Times New Roman" w:hAnsi="Times New Roman" w:cs="Times New Roman"/>
          <w:sz w:val="24"/>
          <w:szCs w:val="24"/>
        </w:rPr>
        <w:t xml:space="preserve">Baldwin, James. </w:t>
      </w:r>
      <w:r w:rsidRPr="00FD3233">
        <w:rPr>
          <w:rFonts w:ascii="Times New Roman" w:hAnsi="Times New Roman" w:cs="Times New Roman"/>
          <w:i/>
          <w:sz w:val="24"/>
          <w:szCs w:val="24"/>
        </w:rPr>
        <w:t>“Sonny’s Blues.”</w:t>
      </w:r>
      <w:r w:rsidRPr="00FD3233">
        <w:rPr>
          <w:rFonts w:ascii="Times New Roman" w:hAnsi="Times New Roman" w:cs="Times New Roman"/>
          <w:sz w:val="24"/>
          <w:szCs w:val="24"/>
        </w:rPr>
        <w:t xml:space="preserve"> The Jazz Fiction Anthology, Ed. </w:t>
      </w:r>
      <w:proofErr w:type="spellStart"/>
      <w:r w:rsidRPr="00FD3233">
        <w:rPr>
          <w:rFonts w:ascii="Times New Roman" w:hAnsi="Times New Roman" w:cs="Times New Roman"/>
          <w:sz w:val="24"/>
          <w:szCs w:val="24"/>
        </w:rPr>
        <w:t>Sascha</w:t>
      </w:r>
      <w:proofErr w:type="spellEnd"/>
      <w:r w:rsidRPr="00FD3233">
        <w:rPr>
          <w:rFonts w:ascii="Times New Roman" w:hAnsi="Times New Roman" w:cs="Times New Roman"/>
          <w:sz w:val="24"/>
          <w:szCs w:val="24"/>
        </w:rPr>
        <w:t xml:space="preserve"> Feinstein Indiana Up, 2009, 17-48). Accessed September 29, 2019. </w:t>
      </w:r>
      <w:hyperlink r:id="rId6" w:history="1">
        <w:r w:rsidRPr="00FD3233">
          <w:rPr>
            <w:rStyle w:val="Hyperlink"/>
            <w:rFonts w:ascii="Times New Roman" w:hAnsi="Times New Roman" w:cs="Times New Roman"/>
            <w:color w:val="auto"/>
            <w:sz w:val="24"/>
            <w:szCs w:val="24"/>
            <w:u w:val="none"/>
          </w:rPr>
          <w:t>http://www.sjsu.edu/faculty/wooda/2B-HUM/Readings/Baldwin-Sonnys-Blues.pdf</w:t>
        </w:r>
      </w:hyperlink>
    </w:p>
    <w:sectPr w:rsidR="00FD3233" w:rsidRPr="00FD323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5777" w:rsidRDefault="00985777" w:rsidP="00FD3233">
      <w:pPr>
        <w:spacing w:after="0" w:line="240" w:lineRule="auto"/>
      </w:pPr>
      <w:r>
        <w:separator/>
      </w:r>
    </w:p>
  </w:endnote>
  <w:endnote w:type="continuationSeparator" w:id="0">
    <w:p w:rsidR="00985777" w:rsidRDefault="00985777" w:rsidP="00FD3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5777" w:rsidRDefault="00985777" w:rsidP="00FD3233">
      <w:pPr>
        <w:spacing w:after="0" w:line="240" w:lineRule="auto"/>
      </w:pPr>
      <w:r>
        <w:separator/>
      </w:r>
    </w:p>
  </w:footnote>
  <w:footnote w:type="continuationSeparator" w:id="0">
    <w:p w:rsidR="00985777" w:rsidRDefault="00985777" w:rsidP="00FD32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233" w:rsidRPr="00FD3233" w:rsidRDefault="00854322" w:rsidP="00FD3233">
    <w:pPr>
      <w:pStyle w:val="Header"/>
      <w:jc w:val="right"/>
      <w:rPr>
        <w:rFonts w:ascii="Times New Roman" w:hAnsi="Times New Roman" w:cs="Times New Roman"/>
        <w:sz w:val="24"/>
        <w:szCs w:val="24"/>
      </w:rPr>
    </w:pPr>
    <w:r>
      <w:rPr>
        <w:rFonts w:ascii="Times New Roman" w:hAnsi="Times New Roman" w:cs="Times New Roman"/>
        <w:sz w:val="24"/>
        <w:szCs w:val="24"/>
      </w:rPr>
      <w:t>Last Name</w:t>
    </w:r>
    <w:r w:rsidR="00FD3233" w:rsidRPr="00FD3233">
      <w:rPr>
        <w:rFonts w:ascii="Times New Roman" w:hAnsi="Times New Roman" w:cs="Times New Roman"/>
        <w:sz w:val="24"/>
        <w:szCs w:val="24"/>
      </w:rPr>
      <w:t xml:space="preserve"> </w:t>
    </w:r>
    <w:r w:rsidR="00FD3233" w:rsidRPr="00FD3233">
      <w:rPr>
        <w:rFonts w:ascii="Times New Roman" w:hAnsi="Times New Roman" w:cs="Times New Roman"/>
        <w:sz w:val="24"/>
        <w:szCs w:val="24"/>
      </w:rPr>
      <w:fldChar w:fldCharType="begin"/>
    </w:r>
    <w:r w:rsidR="00FD3233" w:rsidRPr="00FD3233">
      <w:rPr>
        <w:rFonts w:ascii="Times New Roman" w:hAnsi="Times New Roman" w:cs="Times New Roman"/>
        <w:sz w:val="24"/>
        <w:szCs w:val="24"/>
      </w:rPr>
      <w:instrText xml:space="preserve"> PAGE   \* MERGEFORMAT </w:instrText>
    </w:r>
    <w:r w:rsidR="00FD3233" w:rsidRPr="00FD3233">
      <w:rPr>
        <w:rFonts w:ascii="Times New Roman" w:hAnsi="Times New Roman" w:cs="Times New Roman"/>
        <w:sz w:val="24"/>
        <w:szCs w:val="24"/>
      </w:rPr>
      <w:fldChar w:fldCharType="separate"/>
    </w:r>
    <w:r w:rsidR="00F81916">
      <w:rPr>
        <w:rFonts w:ascii="Times New Roman" w:hAnsi="Times New Roman" w:cs="Times New Roman"/>
        <w:noProof/>
        <w:sz w:val="24"/>
        <w:szCs w:val="24"/>
      </w:rPr>
      <w:t>1</w:t>
    </w:r>
    <w:r w:rsidR="00FD3233" w:rsidRPr="00FD323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7BA"/>
    <w:rsid w:val="00136E9D"/>
    <w:rsid w:val="00660F3C"/>
    <w:rsid w:val="00722885"/>
    <w:rsid w:val="00854322"/>
    <w:rsid w:val="00985777"/>
    <w:rsid w:val="009B756E"/>
    <w:rsid w:val="00A82E7D"/>
    <w:rsid w:val="00BD7791"/>
    <w:rsid w:val="00D27076"/>
    <w:rsid w:val="00E60534"/>
    <w:rsid w:val="00EE17BA"/>
    <w:rsid w:val="00F81916"/>
    <w:rsid w:val="00FD32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B31658-40F1-47FD-96AB-24A17341D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2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233"/>
  </w:style>
  <w:style w:type="paragraph" w:styleId="Footer">
    <w:name w:val="footer"/>
    <w:basedOn w:val="Normal"/>
    <w:link w:val="FooterChar"/>
    <w:uiPriority w:val="99"/>
    <w:unhideWhenUsed/>
    <w:rsid w:val="00FD32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233"/>
  </w:style>
  <w:style w:type="character" w:styleId="Hyperlink">
    <w:name w:val="Hyperlink"/>
    <w:basedOn w:val="DefaultParagraphFont"/>
    <w:uiPriority w:val="99"/>
    <w:semiHidden/>
    <w:unhideWhenUsed/>
    <w:rsid w:val="00FD32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jsu.edu/faculty/wooda/2B-HUM/Readings/Baldwin-Sonnys-Blues.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2019-10-21T12:16:00Z</dcterms:created>
  <dcterms:modified xsi:type="dcterms:W3CDTF">2019-10-21T12:16:00Z</dcterms:modified>
</cp:coreProperties>
</file>